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776F2B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BCP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B31E83" w:rsidRPr="00B31E83">
        <w:rPr>
          <w:rFonts w:ascii="Arial" w:hAnsi="Arial" w:cs="Arial"/>
          <w:b/>
          <w:sz w:val="20"/>
          <w:szCs w:val="20"/>
        </w:rPr>
        <w:t>Notice of record date to exercise the right</w:t>
      </w:r>
      <w:r w:rsidR="006E1A4D">
        <w:rPr>
          <w:rFonts w:ascii="Arial" w:hAnsi="Arial" w:cs="Arial"/>
          <w:b/>
          <w:sz w:val="20"/>
          <w:szCs w:val="20"/>
        </w:rPr>
        <w:t>s</w:t>
      </w:r>
      <w:bookmarkStart w:id="0" w:name="_GoBack"/>
      <w:bookmarkEnd w:id="0"/>
      <w:r w:rsidR="00B31E83" w:rsidRPr="00B31E83">
        <w:rPr>
          <w:rFonts w:ascii="Arial" w:hAnsi="Arial" w:cs="Arial"/>
          <w:b/>
          <w:sz w:val="20"/>
          <w:szCs w:val="20"/>
        </w:rPr>
        <w:t xml:space="preserve"> of attending the Annual General Meeting of Shareholders in 2020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31E83">
        <w:rPr>
          <w:rFonts w:ascii="Arial" w:hAnsi="Arial" w:cs="Arial"/>
          <w:sz w:val="20"/>
          <w:szCs w:val="20"/>
        </w:rPr>
        <w:t>1</w:t>
      </w:r>
      <w:r w:rsidR="00776F2B">
        <w:rPr>
          <w:rFonts w:ascii="Arial" w:hAnsi="Arial" w:cs="Arial"/>
          <w:sz w:val="20"/>
          <w:szCs w:val="20"/>
        </w:rPr>
        <w:t>0</w:t>
      </w:r>
      <w:r w:rsidR="00443920">
        <w:rPr>
          <w:rFonts w:ascii="Arial" w:hAnsi="Arial" w:cs="Arial"/>
          <w:sz w:val="20"/>
          <w:szCs w:val="20"/>
        </w:rPr>
        <w:t xml:space="preserve"> Mar</w:t>
      </w:r>
      <w:r w:rsidR="00C875CA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76F2B" w:rsidRPr="00776F2B">
        <w:rPr>
          <w:rFonts w:ascii="Arial" w:hAnsi="Arial" w:cs="Arial"/>
          <w:sz w:val="20"/>
          <w:szCs w:val="20"/>
        </w:rPr>
        <w:t>ENLIE Pharmaceutical Joint Stock Company</w:t>
      </w:r>
      <w:r w:rsidR="00776F2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B31E83" w:rsidRPr="00B31E83">
        <w:rPr>
          <w:rFonts w:ascii="Arial" w:hAnsi="Arial" w:cs="Arial"/>
          <w:sz w:val="20"/>
          <w:szCs w:val="20"/>
        </w:rPr>
        <w:t>record date to exercise the right of attending the Annual General Meeting of Shareholders in 2020</w:t>
      </w:r>
      <w:r w:rsidR="009945D5">
        <w:rPr>
          <w:rFonts w:ascii="Arial" w:hAnsi="Arial" w:cs="Arial"/>
          <w:sz w:val="20"/>
          <w:szCs w:val="20"/>
        </w:rPr>
        <w:t xml:space="preserve"> as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31E83" w:rsidRDefault="00B31E83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resolution No. 01/ 2020 – NQ/ HDQT on holding the General Meeting of Shareholders of 2020</w:t>
      </w:r>
    </w:p>
    <w:p w:rsidR="00776F2B" w:rsidRDefault="00776F2B" w:rsidP="00F903A5">
      <w:pPr>
        <w:jc w:val="both"/>
        <w:rPr>
          <w:rFonts w:ascii="Arial" w:hAnsi="Arial" w:cs="Arial"/>
          <w:sz w:val="20"/>
          <w:szCs w:val="20"/>
        </w:rPr>
      </w:pPr>
      <w:r w:rsidRPr="00776F2B">
        <w:rPr>
          <w:rFonts w:ascii="Arial" w:hAnsi="Arial" w:cs="Arial"/>
          <w:sz w:val="20"/>
          <w:szCs w:val="20"/>
        </w:rPr>
        <w:t xml:space="preserve">Article 1: Approve the closing of the list of shareholders to convene the Annual General </w:t>
      </w:r>
      <w:r>
        <w:rPr>
          <w:rFonts w:ascii="Arial" w:hAnsi="Arial" w:cs="Arial"/>
          <w:sz w:val="20"/>
          <w:szCs w:val="20"/>
        </w:rPr>
        <w:t>Meeting of Shareholders in 2020</w:t>
      </w:r>
      <w:r w:rsidRPr="00776F2B">
        <w:rPr>
          <w:rFonts w:ascii="Arial" w:hAnsi="Arial" w:cs="Arial"/>
          <w:sz w:val="20"/>
          <w:szCs w:val="20"/>
        </w:rPr>
        <w:t xml:space="preserve"> as follows: </w:t>
      </w:r>
    </w:p>
    <w:p w:rsidR="00776F2B" w:rsidRDefault="00776F2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776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Record date of closing the shareholder list </w:t>
      </w:r>
      <w:r w:rsidRPr="00776F2B">
        <w:rPr>
          <w:rFonts w:ascii="Arial" w:hAnsi="Arial" w:cs="Arial"/>
          <w:sz w:val="20"/>
          <w:szCs w:val="20"/>
        </w:rPr>
        <w:t xml:space="preserve">to organize the </w:t>
      </w:r>
      <w:r>
        <w:rPr>
          <w:rFonts w:ascii="Arial" w:hAnsi="Arial" w:cs="Arial"/>
          <w:sz w:val="20"/>
          <w:szCs w:val="20"/>
        </w:rPr>
        <w:t>General Meeting of Shareholders: March 31, 2020</w:t>
      </w:r>
    </w:p>
    <w:p w:rsidR="00776F2B" w:rsidRDefault="00776F2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76F2B">
        <w:rPr>
          <w:rFonts w:ascii="Arial" w:hAnsi="Arial" w:cs="Arial"/>
          <w:sz w:val="20"/>
          <w:szCs w:val="20"/>
        </w:rPr>
        <w:t xml:space="preserve">Date of </w:t>
      </w:r>
      <w:r>
        <w:rPr>
          <w:rFonts w:ascii="Arial" w:hAnsi="Arial" w:cs="Arial"/>
          <w:sz w:val="20"/>
          <w:szCs w:val="20"/>
        </w:rPr>
        <w:t>holding the General Meeting of Shareholders: April 20, 2020</w:t>
      </w:r>
    </w:p>
    <w:p w:rsidR="00776F2B" w:rsidRDefault="00776F2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Venue of the M</w:t>
      </w:r>
      <w:r w:rsidRPr="00776F2B">
        <w:rPr>
          <w:rFonts w:ascii="Arial" w:hAnsi="Arial" w:cs="Arial"/>
          <w:sz w:val="20"/>
          <w:szCs w:val="20"/>
        </w:rPr>
        <w:t xml:space="preserve">eeting: </w:t>
      </w:r>
      <w:r>
        <w:rPr>
          <w:rFonts w:ascii="Arial" w:hAnsi="Arial" w:cs="Arial"/>
          <w:sz w:val="20"/>
          <w:szCs w:val="20"/>
        </w:rPr>
        <w:t xml:space="preserve">Meeting Hall of </w:t>
      </w:r>
      <w:r w:rsidRPr="00776F2B">
        <w:rPr>
          <w:rFonts w:ascii="Arial" w:hAnsi="Arial" w:cs="Arial"/>
          <w:sz w:val="20"/>
          <w:szCs w:val="20"/>
        </w:rPr>
        <w:t>ENLIE Pharmaceutical Joint Stock Company</w:t>
      </w:r>
      <w:r>
        <w:rPr>
          <w:rFonts w:ascii="Arial" w:hAnsi="Arial" w:cs="Arial"/>
          <w:sz w:val="20"/>
          <w:szCs w:val="20"/>
        </w:rPr>
        <w:t>,</w:t>
      </w:r>
      <w:r w:rsidRPr="00776F2B">
        <w:rPr>
          <w:rFonts w:ascii="Arial" w:hAnsi="Arial" w:cs="Arial"/>
          <w:sz w:val="20"/>
          <w:szCs w:val="20"/>
        </w:rPr>
        <w:t xml:space="preserve"> NA6 Street, My Phuoc II Industrial Park, My Phuoc Ward, Ben Cat Town, Binh Duong Province, Vietnam</w:t>
      </w:r>
    </w:p>
    <w:p w:rsidR="00776F2B" w:rsidRDefault="00776F2B" w:rsidP="00F903A5">
      <w:pPr>
        <w:jc w:val="both"/>
        <w:rPr>
          <w:rFonts w:ascii="Arial" w:hAnsi="Arial" w:cs="Arial"/>
          <w:sz w:val="20"/>
          <w:szCs w:val="20"/>
        </w:rPr>
      </w:pPr>
      <w:r w:rsidRPr="00776F2B">
        <w:rPr>
          <w:rFonts w:ascii="Arial" w:hAnsi="Arial" w:cs="Arial"/>
          <w:sz w:val="20"/>
          <w:szCs w:val="20"/>
        </w:rPr>
        <w:t xml:space="preserve">- Content of the Meeting: </w:t>
      </w:r>
    </w:p>
    <w:p w:rsidR="00776F2B" w:rsidRDefault="00776F2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776F2B">
        <w:rPr>
          <w:rFonts w:ascii="Arial" w:hAnsi="Arial" w:cs="Arial"/>
          <w:sz w:val="20"/>
          <w:szCs w:val="20"/>
        </w:rPr>
        <w:t xml:space="preserve"> Report of the Board of Directors on activities in 2019 and orientations for 2020;  </w:t>
      </w:r>
    </w:p>
    <w:p w:rsidR="00776F2B" w:rsidRDefault="00776F2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776F2B">
        <w:rPr>
          <w:rFonts w:ascii="Arial" w:hAnsi="Arial" w:cs="Arial"/>
          <w:sz w:val="20"/>
          <w:szCs w:val="20"/>
        </w:rPr>
        <w:t xml:space="preserve"> Report of the </w:t>
      </w:r>
      <w:r>
        <w:rPr>
          <w:rFonts w:ascii="Arial" w:hAnsi="Arial" w:cs="Arial"/>
          <w:sz w:val="20"/>
          <w:szCs w:val="20"/>
        </w:rPr>
        <w:t>Management Board</w:t>
      </w:r>
      <w:r w:rsidRPr="00776F2B">
        <w:rPr>
          <w:rFonts w:ascii="Arial" w:hAnsi="Arial" w:cs="Arial"/>
          <w:sz w:val="20"/>
          <w:szCs w:val="20"/>
        </w:rPr>
        <w:t xml:space="preserve"> on the results of production and business activities in 2019 and the plan of production and business in 2020; </w:t>
      </w:r>
    </w:p>
    <w:p w:rsidR="00776F2B" w:rsidRDefault="00776F2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776F2B">
        <w:rPr>
          <w:rFonts w:ascii="Arial" w:hAnsi="Arial" w:cs="Arial"/>
          <w:sz w:val="20"/>
          <w:szCs w:val="20"/>
        </w:rPr>
        <w:t xml:space="preserve"> Report of the Board of Supervisors on activities in 2019 and orientation for 2020;  </w:t>
      </w:r>
    </w:p>
    <w:p w:rsidR="00776F2B" w:rsidRDefault="00776F2B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Approving the</w:t>
      </w:r>
      <w:r w:rsidRPr="00776F2B">
        <w:rPr>
          <w:rFonts w:ascii="Arial" w:hAnsi="Arial" w:cs="Arial"/>
          <w:sz w:val="20"/>
          <w:szCs w:val="20"/>
        </w:rPr>
        <w:t xml:space="preserve"> audited 2019</w:t>
      </w:r>
      <w:r>
        <w:rPr>
          <w:rFonts w:ascii="Arial" w:hAnsi="Arial" w:cs="Arial"/>
          <w:sz w:val="20"/>
          <w:szCs w:val="20"/>
        </w:rPr>
        <w:t xml:space="preserve"> </w:t>
      </w:r>
      <w:r w:rsidRPr="00776F2B">
        <w:rPr>
          <w:rFonts w:ascii="Arial" w:hAnsi="Arial" w:cs="Arial"/>
          <w:sz w:val="20"/>
          <w:szCs w:val="20"/>
        </w:rPr>
        <w:t>financial statements and approving the authoriza</w:t>
      </w:r>
      <w:r>
        <w:rPr>
          <w:rFonts w:ascii="Arial" w:hAnsi="Arial" w:cs="Arial"/>
          <w:sz w:val="20"/>
          <w:szCs w:val="20"/>
        </w:rPr>
        <w:t>tion to the Board of Directors to select an auditing unit for</w:t>
      </w:r>
      <w:r w:rsidRPr="00776F2B">
        <w:rPr>
          <w:rFonts w:ascii="Arial" w:hAnsi="Arial" w:cs="Arial"/>
          <w:sz w:val="20"/>
          <w:szCs w:val="20"/>
        </w:rPr>
        <w:t xml:space="preserve"> 2020;  </w:t>
      </w:r>
    </w:p>
    <w:p w:rsidR="00776F2B" w:rsidRDefault="001104E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776F2B" w:rsidRPr="00776F2B">
        <w:rPr>
          <w:rFonts w:ascii="Arial" w:hAnsi="Arial" w:cs="Arial"/>
          <w:sz w:val="20"/>
          <w:szCs w:val="20"/>
        </w:rPr>
        <w:t xml:space="preserve"> Approving the 2020 business plan and profit distribution plan in 2020;  </w:t>
      </w:r>
    </w:p>
    <w:p w:rsidR="00776F2B" w:rsidRDefault="001104E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776F2B" w:rsidRPr="00776F2B">
        <w:rPr>
          <w:rFonts w:ascii="Arial" w:hAnsi="Arial" w:cs="Arial"/>
          <w:sz w:val="20"/>
          <w:szCs w:val="20"/>
        </w:rPr>
        <w:t xml:space="preserve"> Approving remuneration for the Board of Directors, the Supervisory Board and the Secretariat of the </w:t>
      </w:r>
      <w:r w:rsidR="00776F2B">
        <w:rPr>
          <w:rFonts w:ascii="Arial" w:hAnsi="Arial" w:cs="Arial"/>
          <w:sz w:val="20"/>
          <w:szCs w:val="20"/>
        </w:rPr>
        <w:t>Board of Directors</w:t>
      </w:r>
      <w:r w:rsidR="00776F2B" w:rsidRPr="00776F2B">
        <w:rPr>
          <w:rFonts w:ascii="Arial" w:hAnsi="Arial" w:cs="Arial"/>
          <w:sz w:val="20"/>
          <w:szCs w:val="20"/>
        </w:rPr>
        <w:t xml:space="preserve"> in 2020;  </w:t>
      </w:r>
    </w:p>
    <w:p w:rsidR="001104E9" w:rsidRDefault="001104E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776F2B" w:rsidRPr="00776F2B">
        <w:rPr>
          <w:rFonts w:ascii="Arial" w:hAnsi="Arial" w:cs="Arial"/>
          <w:sz w:val="20"/>
          <w:szCs w:val="20"/>
        </w:rPr>
        <w:t xml:space="preserve"> Amend and supplement the business lines of the Company an</w:t>
      </w:r>
      <w:r w:rsidR="00776F2B">
        <w:rPr>
          <w:rFonts w:ascii="Arial" w:hAnsi="Arial" w:cs="Arial"/>
          <w:sz w:val="20"/>
          <w:szCs w:val="20"/>
        </w:rPr>
        <w:t>d approve the amendment of the C</w:t>
      </w:r>
      <w:r w:rsidR="00776F2B" w:rsidRPr="00776F2B">
        <w:rPr>
          <w:rFonts w:ascii="Arial" w:hAnsi="Arial" w:cs="Arial"/>
          <w:sz w:val="20"/>
          <w:szCs w:val="20"/>
        </w:rPr>
        <w:t xml:space="preserve">harter </w:t>
      </w:r>
      <w:r w:rsidR="00776F2B">
        <w:rPr>
          <w:rFonts w:ascii="Arial" w:hAnsi="Arial" w:cs="Arial"/>
          <w:sz w:val="20"/>
          <w:szCs w:val="20"/>
        </w:rPr>
        <w:t>in accordance with</w:t>
      </w:r>
      <w:r w:rsidR="00776F2B" w:rsidRPr="00776F2B">
        <w:rPr>
          <w:rFonts w:ascii="Arial" w:hAnsi="Arial" w:cs="Arial"/>
          <w:sz w:val="20"/>
          <w:szCs w:val="20"/>
        </w:rPr>
        <w:t xml:space="preserve"> the contents of the</w:t>
      </w:r>
      <w:r w:rsidR="001432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revised business line</w:t>
      </w:r>
    </w:p>
    <w:p w:rsidR="001104E9" w:rsidRDefault="001104E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776F2B" w:rsidRPr="00776F2B">
        <w:rPr>
          <w:rFonts w:ascii="Arial" w:hAnsi="Arial" w:cs="Arial"/>
          <w:sz w:val="20"/>
          <w:szCs w:val="20"/>
        </w:rPr>
        <w:t xml:space="preserve"> Other contents under the authority of the General Meeting of Shareholders</w:t>
      </w:r>
    </w:p>
    <w:p w:rsidR="001104E9" w:rsidRDefault="00776F2B" w:rsidP="00F903A5">
      <w:pPr>
        <w:jc w:val="both"/>
        <w:rPr>
          <w:rFonts w:ascii="Arial" w:hAnsi="Arial" w:cs="Arial"/>
          <w:sz w:val="20"/>
          <w:szCs w:val="20"/>
        </w:rPr>
      </w:pPr>
      <w:r w:rsidRPr="00776F2B">
        <w:rPr>
          <w:rFonts w:ascii="Arial" w:hAnsi="Arial" w:cs="Arial"/>
          <w:sz w:val="20"/>
          <w:szCs w:val="20"/>
        </w:rPr>
        <w:t xml:space="preserve">Article 2: Members of the Board of Directors, Supervisory Board, </w:t>
      </w:r>
      <w:r w:rsidR="001104E9">
        <w:rPr>
          <w:rFonts w:ascii="Arial" w:hAnsi="Arial" w:cs="Arial"/>
          <w:sz w:val="20"/>
          <w:szCs w:val="20"/>
        </w:rPr>
        <w:t>Management Board and</w:t>
      </w:r>
      <w:r w:rsidRPr="00776F2B">
        <w:rPr>
          <w:rFonts w:ascii="Arial" w:hAnsi="Arial" w:cs="Arial"/>
          <w:sz w:val="20"/>
          <w:szCs w:val="20"/>
        </w:rPr>
        <w:t xml:space="preserve"> </w:t>
      </w:r>
      <w:r w:rsidR="001104E9">
        <w:rPr>
          <w:rFonts w:ascii="Arial" w:hAnsi="Arial" w:cs="Arial"/>
          <w:sz w:val="20"/>
          <w:szCs w:val="20"/>
        </w:rPr>
        <w:t>relevant D</w:t>
      </w:r>
      <w:r w:rsidRPr="00776F2B">
        <w:rPr>
          <w:rFonts w:ascii="Arial" w:hAnsi="Arial" w:cs="Arial"/>
          <w:sz w:val="20"/>
          <w:szCs w:val="20"/>
        </w:rPr>
        <w:t>epartments</w:t>
      </w:r>
      <w:r w:rsidR="001104E9">
        <w:rPr>
          <w:rFonts w:ascii="Arial" w:hAnsi="Arial" w:cs="Arial"/>
          <w:sz w:val="20"/>
          <w:szCs w:val="20"/>
        </w:rPr>
        <w:t>/</w:t>
      </w:r>
      <w:r w:rsidRPr="00776F2B">
        <w:rPr>
          <w:rFonts w:ascii="Arial" w:hAnsi="Arial" w:cs="Arial"/>
          <w:sz w:val="20"/>
          <w:szCs w:val="20"/>
        </w:rPr>
        <w:t xml:space="preserve"> </w:t>
      </w:r>
      <w:r w:rsidR="001104E9" w:rsidRPr="00776F2B">
        <w:rPr>
          <w:rFonts w:ascii="Arial" w:hAnsi="Arial" w:cs="Arial"/>
          <w:sz w:val="20"/>
          <w:szCs w:val="20"/>
        </w:rPr>
        <w:t xml:space="preserve">Divisions </w:t>
      </w:r>
      <w:r w:rsidRPr="00776F2B">
        <w:rPr>
          <w:rFonts w:ascii="Arial" w:hAnsi="Arial" w:cs="Arial"/>
          <w:sz w:val="20"/>
          <w:szCs w:val="20"/>
        </w:rPr>
        <w:t>are responsible f</w:t>
      </w:r>
      <w:r w:rsidR="001104E9">
        <w:rPr>
          <w:rFonts w:ascii="Arial" w:hAnsi="Arial" w:cs="Arial"/>
          <w:sz w:val="20"/>
          <w:szCs w:val="20"/>
        </w:rPr>
        <w:t>or implementing this Resolution</w:t>
      </w:r>
    </w:p>
    <w:p w:rsidR="00776F2B" w:rsidRDefault="00776F2B" w:rsidP="00F903A5">
      <w:pPr>
        <w:jc w:val="both"/>
        <w:rPr>
          <w:rFonts w:ascii="Arial" w:hAnsi="Arial" w:cs="Arial"/>
          <w:sz w:val="20"/>
          <w:szCs w:val="20"/>
        </w:rPr>
      </w:pPr>
      <w:r w:rsidRPr="00776F2B">
        <w:rPr>
          <w:rFonts w:ascii="Arial" w:hAnsi="Arial" w:cs="Arial"/>
          <w:sz w:val="20"/>
          <w:szCs w:val="20"/>
        </w:rPr>
        <w:t>Article 3: This Resolution takes</w:t>
      </w:r>
      <w:r w:rsidR="001104E9">
        <w:rPr>
          <w:rFonts w:ascii="Arial" w:hAnsi="Arial" w:cs="Arial"/>
          <w:sz w:val="20"/>
          <w:szCs w:val="20"/>
        </w:rPr>
        <w:t xml:space="preserve"> effect from the signing date</w:t>
      </w:r>
    </w:p>
    <w:sectPr w:rsidR="0077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1104E9"/>
    <w:rsid w:val="001432BD"/>
    <w:rsid w:val="001F0418"/>
    <w:rsid w:val="002D53EE"/>
    <w:rsid w:val="002E7FD0"/>
    <w:rsid w:val="00327CF7"/>
    <w:rsid w:val="00443920"/>
    <w:rsid w:val="00467BC0"/>
    <w:rsid w:val="00496733"/>
    <w:rsid w:val="00503DD6"/>
    <w:rsid w:val="0058434E"/>
    <w:rsid w:val="005B40E5"/>
    <w:rsid w:val="006E15A6"/>
    <w:rsid w:val="006E1A4D"/>
    <w:rsid w:val="00745D9A"/>
    <w:rsid w:val="00776F2B"/>
    <w:rsid w:val="007A1FCC"/>
    <w:rsid w:val="007B67AF"/>
    <w:rsid w:val="0084485C"/>
    <w:rsid w:val="008544C2"/>
    <w:rsid w:val="009945D5"/>
    <w:rsid w:val="00A128FC"/>
    <w:rsid w:val="00A63B6C"/>
    <w:rsid w:val="00AF67BE"/>
    <w:rsid w:val="00B31E83"/>
    <w:rsid w:val="00B70D7E"/>
    <w:rsid w:val="00BA3FB7"/>
    <w:rsid w:val="00C875CA"/>
    <w:rsid w:val="00D52C26"/>
    <w:rsid w:val="00F8043C"/>
    <w:rsid w:val="00F903A5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12E7"/>
  <w15:docId w15:val="{09143899-DD8C-4556-A949-EABC624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30</cp:revision>
  <dcterms:created xsi:type="dcterms:W3CDTF">2019-10-16T10:03:00Z</dcterms:created>
  <dcterms:modified xsi:type="dcterms:W3CDTF">2020-03-17T08:51:00Z</dcterms:modified>
</cp:coreProperties>
</file>